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7A508A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9964268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2F5406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 w:rsidR="00396A85">
        <w:rPr>
          <w:lang w:val="uk-UA"/>
        </w:rPr>
        <w:t>враховуючи розпорядження міського голови від 01.08.2022 № 199-р «</w:t>
      </w:r>
      <w:r w:rsidR="00396A85" w:rsidRPr="0098595E">
        <w:rPr>
          <w:lang w:val="uk-UA"/>
        </w:rPr>
        <w:t>Про розподіл функціональних обов’язків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між секретарем Южноукраїнської міської ради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та заступниками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міського голови з питань діяльності виконавчих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органів ради</w:t>
      </w:r>
      <w:r w:rsidR="00396A85">
        <w:rPr>
          <w:lang w:val="uk-UA"/>
        </w:rPr>
        <w:t xml:space="preserve">»,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C95069">
        <w:rPr>
          <w:lang w:val="uk-UA"/>
        </w:rPr>
        <w:t>26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F6269F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C95069">
        <w:rPr>
          <w:lang w:val="uk-UA"/>
        </w:rPr>
        <w:t>45800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C95069">
        <w:rPr>
          <w:lang w:val="uk-UA"/>
        </w:rPr>
        <w:t>сорок п’ять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C95069">
        <w:rPr>
          <w:lang w:val="uk-UA"/>
        </w:rPr>
        <w:t>вісімсот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C95069">
        <w:rPr>
          <w:lang w:val="uk-UA"/>
        </w:rPr>
        <w:t xml:space="preserve">45800,00 </w:t>
      </w:r>
      <w:r w:rsidR="00C95069" w:rsidRPr="00E50F56">
        <w:rPr>
          <w:lang w:val="uk-UA"/>
        </w:rPr>
        <w:t>(</w:t>
      </w:r>
      <w:r w:rsidR="00C95069">
        <w:rPr>
          <w:lang w:val="uk-UA"/>
        </w:rPr>
        <w:t>сорок п’ять тисяч вісімсот</w:t>
      </w:r>
      <w:r w:rsidR="00C95069" w:rsidRPr="00E50F56">
        <w:rPr>
          <w:lang w:val="uk-UA"/>
        </w:rPr>
        <w:t xml:space="preserve">) </w:t>
      </w:r>
      <w:r w:rsidR="00F027EC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:rsidR="00396A85" w:rsidRDefault="00396A85" w:rsidP="00396A85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:rsidR="00396A85" w:rsidRDefault="00396A85" w:rsidP="00396A85">
      <w:pPr>
        <w:pStyle w:val="aa"/>
        <w:spacing w:after="0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ab/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2F5406" w:rsidRDefault="00A0039C" w:rsidP="002F5406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2F5406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8A" w:rsidRDefault="007A508A" w:rsidP="00D35E33">
      <w:r>
        <w:separator/>
      </w:r>
    </w:p>
  </w:endnote>
  <w:endnote w:type="continuationSeparator" w:id="0">
    <w:p w:rsidR="007A508A" w:rsidRDefault="007A508A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8A" w:rsidRDefault="007A508A" w:rsidP="00D35E33">
      <w:r>
        <w:separator/>
      </w:r>
    </w:p>
  </w:footnote>
  <w:footnote w:type="continuationSeparator" w:id="0">
    <w:p w:rsidR="007A508A" w:rsidRDefault="007A508A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C3952"/>
    <w:rsid w:val="002D2BC6"/>
    <w:rsid w:val="002F5406"/>
    <w:rsid w:val="002F6B81"/>
    <w:rsid w:val="00302BBC"/>
    <w:rsid w:val="00311431"/>
    <w:rsid w:val="003162E5"/>
    <w:rsid w:val="00324AFC"/>
    <w:rsid w:val="00334BF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7A508A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61D91"/>
    <w:rsid w:val="00A75BE6"/>
    <w:rsid w:val="00AA1864"/>
    <w:rsid w:val="00AA3BB4"/>
    <w:rsid w:val="00AA4698"/>
    <w:rsid w:val="00AE3C22"/>
    <w:rsid w:val="00B15719"/>
    <w:rsid w:val="00B17692"/>
    <w:rsid w:val="00B40182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56AC2"/>
    <w:rsid w:val="00C63C90"/>
    <w:rsid w:val="00C71D66"/>
    <w:rsid w:val="00C95069"/>
    <w:rsid w:val="00CB251C"/>
    <w:rsid w:val="00CF170A"/>
    <w:rsid w:val="00D2164C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B5549B"/>
  <w15:docId w15:val="{9E4E569B-7CB6-4260-A5E2-AA822121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148</cp:revision>
  <cp:lastPrinted>2023-06-08T05:34:00Z</cp:lastPrinted>
  <dcterms:created xsi:type="dcterms:W3CDTF">2022-06-01T07:24:00Z</dcterms:created>
  <dcterms:modified xsi:type="dcterms:W3CDTF">2023-07-04T05:25:00Z</dcterms:modified>
</cp:coreProperties>
</file>